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42" w:rsidRPr="0082549C" w:rsidRDefault="0082549C" w:rsidP="0082549C">
      <w:pPr>
        <w:jc w:val="center"/>
        <w:rPr>
          <w:rFonts w:ascii="Curlz MT" w:hAnsi="Curlz MT"/>
          <w:sz w:val="44"/>
          <w:szCs w:val="44"/>
        </w:rPr>
      </w:pPr>
      <w:r w:rsidRPr="0082549C">
        <w:rPr>
          <w:rFonts w:ascii="Curlz MT" w:hAnsi="Curlz MT"/>
          <w:sz w:val="44"/>
          <w:szCs w:val="44"/>
        </w:rPr>
        <w:t>Spring Break Incentives!</w:t>
      </w: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  <w:r w:rsidRPr="0082549C">
        <w:rPr>
          <w:rFonts w:ascii="Comic Sans MS" w:hAnsi="Comic Sans MS"/>
          <w:sz w:val="26"/>
          <w:szCs w:val="26"/>
        </w:rPr>
        <w:t>Students have the opportunity to practice for Milestones over the break and win some FANTASTIC prizes!</w:t>
      </w:r>
      <w:r>
        <w:rPr>
          <w:rFonts w:ascii="Comic Sans MS" w:hAnsi="Comic Sans MS"/>
          <w:sz w:val="26"/>
          <w:szCs w:val="26"/>
        </w:rPr>
        <w:t xml:space="preserve"> This is optional </w:t>
      </w:r>
      <w:r w:rsidRPr="0082549C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</w:p>
    <w:p w:rsidR="0082549C" w:rsidRPr="0082549C" w:rsidRDefault="0082549C" w:rsidP="0082549C">
      <w:pPr>
        <w:rPr>
          <w:rFonts w:ascii="Comic Sans MS" w:hAnsi="Comic Sans MS"/>
          <w:color w:val="0070C0"/>
          <w:sz w:val="26"/>
          <w:szCs w:val="26"/>
        </w:rPr>
      </w:pPr>
      <w:r w:rsidRPr="0082549C">
        <w:rPr>
          <w:rFonts w:ascii="Comic Sans MS" w:hAnsi="Comic Sans MS"/>
          <w:color w:val="0070C0"/>
          <w:sz w:val="26"/>
          <w:szCs w:val="26"/>
        </w:rPr>
        <w:t>How to Play:</w:t>
      </w:r>
    </w:p>
    <w:p w:rsidR="0082549C" w:rsidRPr="0082549C" w:rsidRDefault="0082549C" w:rsidP="0082549C">
      <w:pPr>
        <w:rPr>
          <w:rFonts w:ascii="Comic Sans MS" w:hAnsi="Comic Sans MS"/>
          <w:color w:val="0070C0"/>
          <w:sz w:val="26"/>
          <w:szCs w:val="26"/>
        </w:rPr>
      </w:pPr>
      <w:r w:rsidRPr="0082549C">
        <w:rPr>
          <w:rFonts w:ascii="Comic Sans MS" w:hAnsi="Comic Sans MS"/>
          <w:color w:val="0070C0"/>
          <w:sz w:val="26"/>
          <w:szCs w:val="26"/>
        </w:rPr>
        <w:t>Students choose from the following websites to play:</w:t>
      </w:r>
    </w:p>
    <w:p w:rsidR="0082549C" w:rsidRPr="0082549C" w:rsidRDefault="005E1A92" w:rsidP="0082549C">
      <w:pPr>
        <w:rPr>
          <w:rFonts w:ascii="Comic Sans MS" w:hAnsi="Comic Sans MS"/>
          <w:color w:val="0070C0"/>
          <w:sz w:val="26"/>
          <w:szCs w:val="26"/>
        </w:rPr>
      </w:pPr>
      <w:hyperlink r:id="rId4" w:history="1">
        <w:r w:rsidR="0082549C" w:rsidRPr="0082549C">
          <w:rPr>
            <w:rStyle w:val="Hyperlink"/>
            <w:rFonts w:ascii="Comic Sans MS" w:hAnsi="Comic Sans MS"/>
            <w:color w:val="0070C0"/>
            <w:sz w:val="26"/>
            <w:szCs w:val="26"/>
          </w:rPr>
          <w:t>https://parcc.pearson.com/practice-tests/</w:t>
        </w:r>
      </w:hyperlink>
    </w:p>
    <w:p w:rsidR="0082549C" w:rsidRPr="0082549C" w:rsidRDefault="005E1A92" w:rsidP="0082549C">
      <w:pPr>
        <w:rPr>
          <w:rFonts w:ascii="Comic Sans MS" w:hAnsi="Comic Sans MS"/>
          <w:color w:val="0070C0"/>
          <w:sz w:val="26"/>
          <w:szCs w:val="26"/>
        </w:rPr>
      </w:pPr>
      <w:hyperlink r:id="rId5" w:history="1">
        <w:r w:rsidR="0082549C" w:rsidRPr="0082549C">
          <w:rPr>
            <w:rStyle w:val="Hyperlink"/>
            <w:rFonts w:ascii="Comic Sans MS" w:hAnsi="Comic Sans MS"/>
            <w:color w:val="0070C0"/>
            <w:sz w:val="26"/>
            <w:szCs w:val="26"/>
          </w:rPr>
          <w:t>www.ixl.com</w:t>
        </w:r>
      </w:hyperlink>
      <w:r w:rsidR="0082549C" w:rsidRPr="0082549C">
        <w:rPr>
          <w:rFonts w:ascii="Comic Sans MS" w:hAnsi="Comic Sans MS"/>
          <w:color w:val="0070C0"/>
          <w:sz w:val="26"/>
          <w:szCs w:val="26"/>
        </w:rPr>
        <w:t xml:space="preserve"> (Students must get a 100% on any 5th</w:t>
      </w:r>
      <w:r w:rsidR="0082549C">
        <w:rPr>
          <w:rFonts w:ascii="Comic Sans MS" w:hAnsi="Comic Sans MS"/>
          <w:color w:val="0070C0"/>
          <w:sz w:val="26"/>
          <w:szCs w:val="26"/>
        </w:rPr>
        <w:t xml:space="preserve"> grade skill</w:t>
      </w:r>
      <w:r w:rsidR="0082549C" w:rsidRPr="0082549C">
        <w:rPr>
          <w:rFonts w:ascii="Comic Sans MS" w:hAnsi="Comic Sans MS"/>
          <w:color w:val="0070C0"/>
          <w:sz w:val="26"/>
          <w:szCs w:val="26"/>
        </w:rPr>
        <w:t xml:space="preserve">) </w:t>
      </w:r>
    </w:p>
    <w:p w:rsidR="0082549C" w:rsidRPr="0082549C" w:rsidRDefault="005E1A92" w:rsidP="0082549C">
      <w:pPr>
        <w:rPr>
          <w:rFonts w:ascii="Comic Sans MS" w:hAnsi="Comic Sans MS"/>
          <w:color w:val="0070C0"/>
          <w:sz w:val="26"/>
          <w:szCs w:val="26"/>
        </w:rPr>
      </w:pPr>
      <w:hyperlink r:id="rId6" w:history="1">
        <w:r w:rsidR="0082549C" w:rsidRPr="0082549C">
          <w:rPr>
            <w:rStyle w:val="Hyperlink"/>
            <w:rFonts w:ascii="Comic Sans MS" w:hAnsi="Comic Sans MS"/>
            <w:color w:val="0070C0"/>
            <w:sz w:val="26"/>
            <w:szCs w:val="26"/>
          </w:rPr>
          <w:t>www.kahoot.com</w:t>
        </w:r>
      </w:hyperlink>
      <w:r w:rsidR="0082549C" w:rsidRPr="0082549C">
        <w:rPr>
          <w:rFonts w:ascii="Comic Sans MS" w:hAnsi="Comic Sans MS"/>
          <w:color w:val="0070C0"/>
          <w:sz w:val="26"/>
          <w:szCs w:val="26"/>
        </w:rPr>
        <w:t xml:space="preserve"> (links to specific games can be found below)</w:t>
      </w: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</w:p>
    <w:p w:rsidR="0082549C" w:rsidRPr="0082549C" w:rsidRDefault="0082549C" w:rsidP="0082549C">
      <w:pPr>
        <w:rPr>
          <w:rFonts w:ascii="Comic Sans MS" w:hAnsi="Comic Sans MS"/>
          <w:color w:val="00B050"/>
          <w:sz w:val="26"/>
          <w:szCs w:val="26"/>
        </w:rPr>
      </w:pPr>
      <w:r w:rsidRPr="0082549C">
        <w:rPr>
          <w:rFonts w:ascii="Comic Sans MS" w:hAnsi="Comic Sans MS"/>
          <w:color w:val="00B050"/>
          <w:sz w:val="26"/>
          <w:szCs w:val="26"/>
        </w:rPr>
        <w:t>How to Win:</w:t>
      </w:r>
    </w:p>
    <w:p w:rsidR="0082549C" w:rsidRPr="0082549C" w:rsidRDefault="0082549C" w:rsidP="0082549C">
      <w:pPr>
        <w:rPr>
          <w:rFonts w:ascii="Comic Sans MS" w:hAnsi="Comic Sans MS"/>
          <w:color w:val="00B050"/>
          <w:sz w:val="26"/>
          <w:szCs w:val="26"/>
        </w:rPr>
      </w:pPr>
      <w:r w:rsidRPr="0082549C">
        <w:rPr>
          <w:rFonts w:ascii="Comic Sans MS" w:hAnsi="Comic Sans MS"/>
          <w:color w:val="00B050"/>
          <w:sz w:val="26"/>
          <w:szCs w:val="26"/>
        </w:rPr>
        <w:t xml:space="preserve">When a student finishes a practice test on the </w:t>
      </w:r>
      <w:proofErr w:type="spellStart"/>
      <w:r w:rsidRPr="0082549C">
        <w:rPr>
          <w:rFonts w:ascii="Comic Sans MS" w:hAnsi="Comic Sans MS"/>
          <w:color w:val="00B050"/>
          <w:sz w:val="26"/>
          <w:szCs w:val="26"/>
        </w:rPr>
        <w:t>Parcc</w:t>
      </w:r>
      <w:proofErr w:type="spellEnd"/>
      <w:r w:rsidRPr="0082549C">
        <w:rPr>
          <w:rFonts w:ascii="Comic Sans MS" w:hAnsi="Comic Sans MS"/>
          <w:color w:val="00B050"/>
          <w:sz w:val="26"/>
          <w:szCs w:val="26"/>
        </w:rPr>
        <w:t xml:space="preserve"> website, a photo of the website can be sent to me via </w:t>
      </w:r>
      <w:r w:rsidR="006F7195">
        <w:rPr>
          <w:rFonts w:ascii="Comic Sans MS" w:hAnsi="Comic Sans MS"/>
          <w:color w:val="00B050"/>
          <w:sz w:val="26"/>
          <w:szCs w:val="26"/>
        </w:rPr>
        <w:t>email, remind,</w:t>
      </w:r>
      <w:r w:rsidRPr="0082549C">
        <w:rPr>
          <w:rFonts w:ascii="Comic Sans MS" w:hAnsi="Comic Sans MS"/>
          <w:color w:val="00B050"/>
          <w:sz w:val="26"/>
          <w:szCs w:val="26"/>
        </w:rPr>
        <w:t xml:space="preserve"> or you may print the final screen with the score to show that it was completed.</w:t>
      </w:r>
    </w:p>
    <w:p w:rsidR="0082549C" w:rsidRPr="0082549C" w:rsidRDefault="0082549C" w:rsidP="0082549C">
      <w:pPr>
        <w:rPr>
          <w:rFonts w:ascii="Comic Sans MS" w:hAnsi="Comic Sans MS"/>
          <w:color w:val="00B050"/>
          <w:sz w:val="26"/>
          <w:szCs w:val="26"/>
        </w:rPr>
      </w:pPr>
      <w:r w:rsidRPr="0082549C">
        <w:rPr>
          <w:rFonts w:ascii="Comic Sans MS" w:hAnsi="Comic Sans MS"/>
          <w:color w:val="00B050"/>
          <w:sz w:val="26"/>
          <w:szCs w:val="26"/>
        </w:rPr>
        <w:t xml:space="preserve">IXL accounts and </w:t>
      </w:r>
      <w:proofErr w:type="spellStart"/>
      <w:r w:rsidRPr="0082549C">
        <w:rPr>
          <w:rFonts w:ascii="Comic Sans MS" w:hAnsi="Comic Sans MS"/>
          <w:color w:val="00B050"/>
          <w:sz w:val="26"/>
          <w:szCs w:val="26"/>
        </w:rPr>
        <w:t>Kahoot</w:t>
      </w:r>
      <w:proofErr w:type="spellEnd"/>
      <w:r w:rsidRPr="0082549C">
        <w:rPr>
          <w:rFonts w:ascii="Comic Sans MS" w:hAnsi="Comic Sans MS"/>
          <w:color w:val="00B050"/>
          <w:sz w:val="26"/>
          <w:szCs w:val="26"/>
        </w:rPr>
        <w:t xml:space="preserve">! </w:t>
      </w:r>
      <w:proofErr w:type="gramStart"/>
      <w:r w:rsidRPr="0082549C">
        <w:rPr>
          <w:rFonts w:ascii="Comic Sans MS" w:hAnsi="Comic Sans MS"/>
          <w:color w:val="00B050"/>
          <w:sz w:val="26"/>
          <w:szCs w:val="26"/>
        </w:rPr>
        <w:t>can</w:t>
      </w:r>
      <w:proofErr w:type="gramEnd"/>
      <w:r w:rsidRPr="0082549C">
        <w:rPr>
          <w:rFonts w:ascii="Comic Sans MS" w:hAnsi="Comic Sans MS"/>
          <w:color w:val="00B050"/>
          <w:sz w:val="26"/>
          <w:szCs w:val="26"/>
        </w:rPr>
        <w:t xml:space="preserve"> be checked at school on Monday</w:t>
      </w:r>
      <w:r>
        <w:rPr>
          <w:rFonts w:ascii="Comic Sans MS" w:hAnsi="Comic Sans MS"/>
          <w:color w:val="00B050"/>
          <w:sz w:val="26"/>
          <w:szCs w:val="26"/>
        </w:rPr>
        <w:t xml:space="preserve">, April </w:t>
      </w:r>
      <w:r w:rsidR="005E1A92">
        <w:rPr>
          <w:rFonts w:ascii="Comic Sans MS" w:hAnsi="Comic Sans MS"/>
          <w:color w:val="00B050"/>
          <w:sz w:val="26"/>
          <w:szCs w:val="26"/>
        </w:rPr>
        <w:t>8</w:t>
      </w:r>
      <w:r>
        <w:rPr>
          <w:rFonts w:ascii="Comic Sans MS" w:hAnsi="Comic Sans MS"/>
          <w:color w:val="00B050"/>
          <w:sz w:val="26"/>
          <w:szCs w:val="26"/>
        </w:rPr>
        <w:t>th</w:t>
      </w:r>
      <w:r w:rsidRPr="0082549C">
        <w:rPr>
          <w:rFonts w:ascii="Comic Sans MS" w:hAnsi="Comic Sans MS"/>
          <w:color w:val="00B050"/>
          <w:sz w:val="26"/>
          <w:szCs w:val="26"/>
        </w:rPr>
        <w:t xml:space="preserve">. </w:t>
      </w:r>
    </w:p>
    <w:p w:rsidR="0082549C" w:rsidRPr="0082549C" w:rsidRDefault="0082549C" w:rsidP="0082549C">
      <w:pPr>
        <w:rPr>
          <w:rFonts w:ascii="Comic Sans MS" w:hAnsi="Comic Sans MS"/>
          <w:color w:val="00B050"/>
          <w:sz w:val="26"/>
          <w:szCs w:val="26"/>
        </w:rPr>
      </w:pPr>
      <w:r w:rsidRPr="0082549C">
        <w:rPr>
          <w:rFonts w:ascii="Comic Sans MS" w:hAnsi="Comic Sans MS"/>
          <w:color w:val="00B050"/>
          <w:sz w:val="26"/>
          <w:szCs w:val="26"/>
        </w:rPr>
        <w:t>For every completed activity</w:t>
      </w:r>
      <w:r>
        <w:rPr>
          <w:rFonts w:ascii="Comic Sans MS" w:hAnsi="Comic Sans MS"/>
          <w:color w:val="00B050"/>
          <w:sz w:val="26"/>
          <w:szCs w:val="26"/>
        </w:rPr>
        <w:t xml:space="preserve"> between March </w:t>
      </w:r>
      <w:r w:rsidR="005E1A92">
        <w:rPr>
          <w:rFonts w:ascii="Comic Sans MS" w:hAnsi="Comic Sans MS"/>
          <w:color w:val="00B050"/>
          <w:sz w:val="26"/>
          <w:szCs w:val="26"/>
        </w:rPr>
        <w:t>29 and April 7</w:t>
      </w:r>
      <w:r w:rsidRPr="0082549C">
        <w:rPr>
          <w:rFonts w:ascii="Comic Sans MS" w:hAnsi="Comic Sans MS"/>
          <w:color w:val="00B050"/>
          <w:sz w:val="26"/>
          <w:szCs w:val="26"/>
        </w:rPr>
        <w:t xml:space="preserve">, you will get your name written on one piece of paper. This means if you complete 5 activities, you will get your name on 5 pieces of paper. </w:t>
      </w:r>
    </w:p>
    <w:p w:rsidR="0082549C" w:rsidRPr="0082549C" w:rsidRDefault="0082549C" w:rsidP="0082549C">
      <w:pPr>
        <w:rPr>
          <w:rFonts w:ascii="Comic Sans MS" w:hAnsi="Comic Sans MS"/>
          <w:color w:val="00B050"/>
          <w:sz w:val="26"/>
          <w:szCs w:val="26"/>
        </w:rPr>
      </w:pPr>
      <w:r w:rsidRPr="0082549C">
        <w:rPr>
          <w:rFonts w:ascii="Comic Sans MS" w:hAnsi="Comic Sans MS"/>
          <w:color w:val="00B050"/>
          <w:sz w:val="26"/>
          <w:szCs w:val="26"/>
        </w:rPr>
        <w:t>On Monday, we will draw names for prizes. The more you play, the more chances you have to win!</w:t>
      </w: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</w:p>
    <w:p w:rsid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</w:p>
    <w:p w:rsid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</w:p>
    <w:p w:rsidR="0082549C" w:rsidRP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  <w:r w:rsidRPr="0082549C">
        <w:rPr>
          <w:rFonts w:ascii="Comic Sans MS" w:hAnsi="Comic Sans MS"/>
          <w:color w:val="7030A0"/>
          <w:sz w:val="26"/>
          <w:szCs w:val="26"/>
        </w:rPr>
        <w:lastRenderedPageBreak/>
        <w:t>Prizes:</w:t>
      </w:r>
    </w:p>
    <w:p w:rsidR="0082549C" w:rsidRP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  <w:r w:rsidRPr="0082549C">
        <w:rPr>
          <w:rFonts w:ascii="Comic Sans MS" w:hAnsi="Comic Sans MS"/>
          <w:color w:val="7030A0"/>
          <w:sz w:val="26"/>
          <w:szCs w:val="26"/>
        </w:rPr>
        <w:t>+10 points on any assignment</w:t>
      </w:r>
    </w:p>
    <w:p w:rsidR="0082549C" w:rsidRP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  <w:r w:rsidRPr="0082549C">
        <w:rPr>
          <w:rFonts w:ascii="Comic Sans MS" w:hAnsi="Comic Sans MS"/>
          <w:color w:val="7030A0"/>
          <w:sz w:val="26"/>
          <w:szCs w:val="26"/>
        </w:rPr>
        <w:t>Soda (cans will be available to choose from)</w:t>
      </w:r>
    </w:p>
    <w:p w:rsidR="0082549C" w:rsidRP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  <w:r w:rsidRPr="0082549C">
        <w:rPr>
          <w:rFonts w:ascii="Comic Sans MS" w:hAnsi="Comic Sans MS"/>
          <w:color w:val="7030A0"/>
          <w:sz w:val="26"/>
          <w:szCs w:val="26"/>
        </w:rPr>
        <w:t>Junk food to include bags of chips, cookies, candy bars, and other fun snack foods</w:t>
      </w:r>
    </w:p>
    <w:p w:rsidR="0082549C" w:rsidRPr="0082549C" w:rsidRDefault="0082549C" w:rsidP="0082549C">
      <w:pPr>
        <w:rPr>
          <w:rFonts w:ascii="Comic Sans MS" w:hAnsi="Comic Sans MS"/>
          <w:color w:val="7030A0"/>
          <w:sz w:val="26"/>
          <w:szCs w:val="26"/>
        </w:rPr>
      </w:pPr>
      <w:r w:rsidRPr="0082549C">
        <w:rPr>
          <w:rFonts w:ascii="Comic Sans MS" w:hAnsi="Comic Sans MS"/>
          <w:color w:val="7030A0"/>
          <w:sz w:val="26"/>
          <w:szCs w:val="26"/>
        </w:rPr>
        <w:t>Homework Passes</w:t>
      </w: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</w:p>
    <w:p w:rsidR="0082549C" w:rsidRPr="0082549C" w:rsidRDefault="0082549C" w:rsidP="0082549C">
      <w:pPr>
        <w:rPr>
          <w:rFonts w:ascii="Comic Sans MS" w:hAnsi="Comic Sans MS"/>
          <w:sz w:val="26"/>
          <w:szCs w:val="26"/>
        </w:rPr>
      </w:pPr>
      <w:proofErr w:type="spellStart"/>
      <w:r w:rsidRPr="0082549C">
        <w:rPr>
          <w:rFonts w:ascii="Comic Sans MS" w:hAnsi="Comic Sans MS"/>
          <w:sz w:val="26"/>
          <w:szCs w:val="26"/>
        </w:rPr>
        <w:t>Kahoot</w:t>
      </w:r>
      <w:proofErr w:type="spellEnd"/>
      <w:r w:rsidRPr="0082549C">
        <w:rPr>
          <w:rFonts w:ascii="Comic Sans MS" w:hAnsi="Comic Sans MS"/>
          <w:sz w:val="26"/>
          <w:szCs w:val="26"/>
        </w:rPr>
        <w:t xml:space="preserve">! Challenges must be completed on a device. The app is free and can be downloaded to either an </w:t>
      </w:r>
      <w:proofErr w:type="spellStart"/>
      <w:r w:rsidRPr="0082549C">
        <w:rPr>
          <w:rFonts w:ascii="Comic Sans MS" w:hAnsi="Comic Sans MS"/>
          <w:sz w:val="26"/>
          <w:szCs w:val="26"/>
        </w:rPr>
        <w:t>ios</w:t>
      </w:r>
      <w:proofErr w:type="spellEnd"/>
      <w:r w:rsidRPr="0082549C">
        <w:rPr>
          <w:rFonts w:ascii="Comic Sans MS" w:hAnsi="Comic Sans MS"/>
          <w:sz w:val="26"/>
          <w:szCs w:val="26"/>
        </w:rPr>
        <w:t xml:space="preserve"> or android device. You will only need one device to play the challenges! </w:t>
      </w:r>
    </w:p>
    <w:p w:rsidR="0082549C" w:rsidRPr="0082549C" w:rsidRDefault="0082549C" w:rsidP="0082549C">
      <w:pPr>
        <w:rPr>
          <w:rFonts w:ascii="Comic Sans MS" w:hAnsi="Comic Sans MS"/>
          <w:sz w:val="18"/>
          <w:szCs w:val="18"/>
        </w:rPr>
      </w:pPr>
    </w:p>
    <w:p w:rsidR="0082549C" w:rsidRPr="0082549C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proofErr w:type="spellStart"/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>Kahoot</w:t>
      </w:r>
      <w:proofErr w:type="spellEnd"/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>! Instructions: Download the App. Next, enter the pin number for the challenge you want to play</w:t>
      </w:r>
      <w:r>
        <w:rPr>
          <w:rFonts w:ascii="Comic Sans MS" w:hAnsi="Comic Sans MS"/>
          <w:color w:val="C45911" w:themeColor="accent2" w:themeShade="BF"/>
          <w:sz w:val="26"/>
          <w:szCs w:val="26"/>
        </w:rPr>
        <w:t xml:space="preserve"> and your name.</w:t>
      </w: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 Once finished, your score will show up on the leaderboard and your name will be entered into the drawing! </w:t>
      </w:r>
    </w:p>
    <w:p w:rsidR="00214D7B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ELA Pin </w:t>
      </w:r>
      <w:r w:rsidR="00214D7B">
        <w:rPr>
          <w:rFonts w:ascii="Comic Sans MS" w:hAnsi="Comic Sans MS"/>
          <w:color w:val="C45911" w:themeColor="accent2" w:themeShade="BF"/>
          <w:sz w:val="26"/>
          <w:szCs w:val="26"/>
        </w:rPr>
        <w:t>0282776, 089698</w:t>
      </w:r>
    </w:p>
    <w:p w:rsidR="0082549C" w:rsidRPr="0082549C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Math </w:t>
      </w:r>
      <w:hyperlink r:id="rId7" w:history="1">
        <w:r w:rsidR="00214D7B">
          <w:rPr>
            <w:rStyle w:val="Hyperlink"/>
            <w:rFonts w:ascii="Comic Sans MS" w:hAnsi="Comic Sans MS"/>
            <w:color w:val="C45911" w:themeColor="accent2" w:themeShade="BF"/>
            <w:sz w:val="26"/>
            <w:szCs w:val="26"/>
            <w:u w:val="none"/>
          </w:rPr>
          <w:t xml:space="preserve"> Pin </w:t>
        </w:r>
      </w:hyperlink>
      <w:r w:rsidR="00214D7B">
        <w:rPr>
          <w:rStyle w:val="Hyperlink"/>
          <w:rFonts w:ascii="Comic Sans MS" w:hAnsi="Comic Sans MS"/>
          <w:color w:val="C45911" w:themeColor="accent2" w:themeShade="BF"/>
          <w:sz w:val="26"/>
          <w:szCs w:val="26"/>
          <w:u w:val="none"/>
        </w:rPr>
        <w:t>0848964, 0220147, 0527047, 0241371</w:t>
      </w:r>
    </w:p>
    <w:p w:rsidR="0082549C" w:rsidRPr="0082549C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Reading Pin </w:t>
      </w:r>
      <w:r w:rsidR="00214D7B">
        <w:rPr>
          <w:rFonts w:ascii="Comic Sans MS" w:hAnsi="Comic Sans MS"/>
          <w:color w:val="C45911" w:themeColor="accent2" w:themeShade="BF"/>
          <w:sz w:val="26"/>
          <w:szCs w:val="26"/>
        </w:rPr>
        <w:t>0289246, 0460538</w:t>
      </w:r>
    </w:p>
    <w:p w:rsidR="0082549C" w:rsidRPr="0082549C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Science Pin </w:t>
      </w:r>
      <w:r w:rsidR="00214D7B">
        <w:rPr>
          <w:rFonts w:ascii="Comic Sans MS" w:hAnsi="Comic Sans MS"/>
          <w:color w:val="C45911" w:themeColor="accent2" w:themeShade="BF"/>
          <w:sz w:val="26"/>
          <w:szCs w:val="26"/>
        </w:rPr>
        <w:t>0401363</w:t>
      </w:r>
    </w:p>
    <w:p w:rsidR="0082549C" w:rsidRPr="0082549C" w:rsidRDefault="0082549C" w:rsidP="0082549C">
      <w:pPr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82549C">
        <w:rPr>
          <w:rFonts w:ascii="Comic Sans MS" w:hAnsi="Comic Sans MS"/>
          <w:color w:val="C45911" w:themeColor="accent2" w:themeShade="BF"/>
          <w:sz w:val="26"/>
          <w:szCs w:val="26"/>
        </w:rPr>
        <w:t xml:space="preserve">Social Studies Pin </w:t>
      </w:r>
      <w:r w:rsidR="00F65214">
        <w:rPr>
          <w:rFonts w:ascii="Comic Sans MS" w:hAnsi="Comic Sans MS"/>
          <w:color w:val="C45911" w:themeColor="accent2" w:themeShade="BF"/>
          <w:sz w:val="26"/>
          <w:szCs w:val="26"/>
        </w:rPr>
        <w:t>0387751</w:t>
      </w:r>
    </w:p>
    <w:sectPr w:rsidR="0082549C" w:rsidRPr="0082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9C"/>
    <w:rsid w:val="00214D7B"/>
    <w:rsid w:val="005E1A92"/>
    <w:rsid w:val="006F7195"/>
    <w:rsid w:val="0082549C"/>
    <w:rsid w:val="008D1742"/>
    <w:rsid w:val="00AA2ACF"/>
    <w:rsid w:val="00F44D3A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EC10"/>
  <w15:chartTrackingRefBased/>
  <w15:docId w15:val="{6229279E-8372-448E-BD9E-EEF1F032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482856%20%2004828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hoot.com" TargetMode="Externa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s://parcc.pearson.com/practice-tes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Summerlin</dc:creator>
  <cp:keywords/>
  <dc:description/>
  <cp:lastModifiedBy>Kim Matson</cp:lastModifiedBy>
  <cp:revision>4</cp:revision>
  <cp:lastPrinted>2018-03-30T15:31:00Z</cp:lastPrinted>
  <dcterms:created xsi:type="dcterms:W3CDTF">2018-03-30T17:47:00Z</dcterms:created>
  <dcterms:modified xsi:type="dcterms:W3CDTF">2019-03-19T18:30:00Z</dcterms:modified>
</cp:coreProperties>
</file>